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9028C" w14:textId="77777777"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093860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688C9B4"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r w:rsidR="002820F3">
        <w:rPr>
          <w:rFonts w:asciiTheme="minorHAnsi" w:eastAsiaTheme="minorEastAsia" w:hAnsiTheme="minorHAnsi" w:cstheme="minorHAnsi"/>
          <w:bCs/>
          <w:noProof/>
          <w:sz w:val="24"/>
          <w:szCs w:val="24"/>
        </w:rPr>
        <w:drawing>
          <wp:inline distT="0" distB="0" distL="0" distR="0" wp14:anchorId="70F198BB" wp14:editId="3BB6D7F3">
            <wp:extent cx="6212205" cy="640080"/>
            <wp:effectExtent l="0" t="0" r="0" b="0"/>
            <wp:docPr id="21310854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640080"/>
                    </a:xfrm>
                    <a:prstGeom prst="rect">
                      <a:avLst/>
                    </a:prstGeom>
                    <a:noFill/>
                  </pic:spPr>
                </pic:pic>
              </a:graphicData>
            </a:graphic>
          </wp:inline>
        </w:drawing>
      </w:r>
      <w:r w:rsidRPr="00862792">
        <w:rPr>
          <w:rFonts w:asciiTheme="minorHAnsi" w:eastAsiaTheme="minorEastAsia" w:hAnsiTheme="minorHAnsi" w:cstheme="minorHAnsi"/>
          <w:bCs/>
          <w:sz w:val="24"/>
          <w:szCs w:val="24"/>
        </w:rPr>
        <w:t xml:space="preserve">                                                                                                    </w:t>
      </w:r>
    </w:p>
    <w:p w14:paraId="38AEC31A" w14:textId="77777777"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237F910B" w14:textId="0973D3FD"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 xml:space="preserve">O DI </w:t>
      </w:r>
      <w:r w:rsidR="00DA33B9" w:rsidRPr="00DA33B9">
        <w:rPr>
          <w:rFonts w:asciiTheme="minorHAnsi" w:eastAsiaTheme="minorEastAsia" w:hAnsiTheme="minorHAnsi" w:cstheme="minorHAnsi"/>
          <w:b/>
          <w:bCs/>
          <w:i/>
          <w:iCs/>
          <w:sz w:val="24"/>
          <w:szCs w:val="24"/>
        </w:rPr>
        <w:t>DOCENTE TUTOR</w:t>
      </w:r>
    </w:p>
    <w:p w14:paraId="3DC5D107" w14:textId="7FDCD78A" w:rsidR="006025D1" w:rsidRPr="00D6103E" w:rsidRDefault="006025D1" w:rsidP="00DA33B9">
      <w:pPr>
        <w:widowControl w:val="0"/>
        <w:tabs>
          <w:tab w:val="left" w:pos="1733"/>
        </w:tabs>
        <w:autoSpaceDE w:val="0"/>
        <w:autoSpaceDN w:val="0"/>
        <w:ind w:right="284"/>
        <w:jc w:val="both"/>
        <w:rPr>
          <w:rFonts w:ascii="Calibri" w:hAnsi="Calibri" w:cs="Calibri"/>
          <w:i/>
          <w:iCs/>
          <w:sz w:val="24"/>
          <w:szCs w:val="24"/>
        </w:rPr>
      </w:pPr>
      <w:r w:rsidRPr="00D6103E">
        <w:rPr>
          <w:rFonts w:ascii="Calibri" w:hAnsi="Calibri" w:cs="Calibri"/>
          <w:i/>
          <w:iCs/>
          <w:sz w:val="24"/>
          <w:szCs w:val="24"/>
        </w:rPr>
        <w:t>Fondi Strutturali Europei – Programma Nazionale “Scuola e competenze” 2021-2027 –Priorità 01 – Scuola e competenze – Fondo Sociale Europeo Plus (FSE+) – Obiettivo</w:t>
      </w:r>
      <w:r w:rsidR="00DA33B9">
        <w:rPr>
          <w:rFonts w:ascii="Calibri" w:hAnsi="Calibri" w:cs="Calibri"/>
          <w:i/>
          <w:iCs/>
          <w:sz w:val="24"/>
          <w:szCs w:val="24"/>
        </w:rPr>
        <w:t xml:space="preserve"> </w:t>
      </w:r>
      <w:r>
        <w:rPr>
          <w:rFonts w:ascii="Calibri" w:hAnsi="Calibri"/>
          <w:i/>
          <w:sz w:val="24"/>
        </w:rPr>
        <w:t>Specifico ESO4.5, Azione ESO4.</w:t>
      </w:r>
      <w:proofErr w:type="gramStart"/>
      <w:r>
        <w:rPr>
          <w:rFonts w:ascii="Calibri" w:hAnsi="Calibri"/>
          <w:i/>
          <w:sz w:val="24"/>
        </w:rPr>
        <w:t>5.A</w:t>
      </w:r>
      <w:proofErr w:type="gramEnd"/>
      <w:r>
        <w:rPr>
          <w:rFonts w:ascii="Calibri" w:hAnsi="Calibri"/>
          <w:i/>
          <w:sz w:val="24"/>
        </w:rPr>
        <w:t>2 – Sotto-azione ESO4.</w:t>
      </w:r>
      <w:proofErr w:type="gramStart"/>
      <w:r>
        <w:rPr>
          <w:rFonts w:ascii="Calibri" w:hAnsi="Calibri"/>
          <w:i/>
          <w:sz w:val="24"/>
        </w:rPr>
        <w:t>5.A2.B</w:t>
      </w:r>
      <w:proofErr w:type="gramEnd"/>
      <w:r>
        <w:rPr>
          <w:rFonts w:ascii="Calibri" w:hAnsi="Calibri"/>
          <w:i/>
          <w:sz w:val="24"/>
        </w:rPr>
        <w:t>, interventi di cui al</w:t>
      </w:r>
      <w:r w:rsidR="00DA33B9">
        <w:rPr>
          <w:rFonts w:ascii="Calibri" w:hAnsi="Calibri"/>
          <w:i/>
          <w:sz w:val="24"/>
        </w:rPr>
        <w:t xml:space="preserve"> </w:t>
      </w:r>
      <w:r>
        <w:rPr>
          <w:rFonts w:ascii="Calibri" w:hAnsi="Calibri"/>
          <w:i/>
          <w:sz w:val="24"/>
        </w:rPr>
        <w:t>decreto del Ministro dell’istruzione e del merito n. 38 del 6 marzo 2026, Avviso prot.n. 95165 del 24/04/2026 – DM 38 Formazione docenti – anni scolastici 2025/2026 e 2026/2027.</w:t>
      </w:r>
    </w:p>
    <w:p w14:paraId="13D9372F" w14:textId="77777777" w:rsidR="00DA33B9" w:rsidRPr="00A22436" w:rsidRDefault="00DA33B9" w:rsidP="00DA33B9">
      <w:pPr>
        <w:widowControl w:val="0"/>
        <w:tabs>
          <w:tab w:val="left" w:pos="1733"/>
        </w:tabs>
        <w:autoSpaceDE w:val="0"/>
        <w:autoSpaceDN w:val="0"/>
        <w:ind w:right="284"/>
        <w:rPr>
          <w:rFonts w:asciiTheme="minorHAnsi" w:eastAsia="Calibri" w:hAnsiTheme="minorHAnsi" w:cstheme="minorHAnsi"/>
          <w:b/>
          <w:i/>
          <w:iCs/>
          <w:color w:val="000000"/>
          <w:sz w:val="24"/>
          <w:szCs w:val="24"/>
          <w:lang w:eastAsia="en-US"/>
        </w:rPr>
      </w:pPr>
      <w:r w:rsidRPr="00A22436">
        <w:rPr>
          <w:rFonts w:asciiTheme="minorHAnsi" w:eastAsia="Calibri" w:hAnsiTheme="minorHAnsi" w:cstheme="minorHAnsi"/>
          <w:b/>
          <w:i/>
          <w:iCs/>
          <w:color w:val="000000"/>
          <w:sz w:val="24"/>
          <w:szCs w:val="24"/>
          <w:lang w:eastAsia="en-US"/>
        </w:rPr>
        <w:t>CUP: E34D26001880007</w:t>
      </w:r>
    </w:p>
    <w:p w14:paraId="0F26D414" w14:textId="77777777" w:rsidR="00DA33B9" w:rsidRPr="00A22436" w:rsidRDefault="00DA33B9" w:rsidP="00DA33B9">
      <w:pPr>
        <w:autoSpaceDE w:val="0"/>
        <w:autoSpaceDN w:val="0"/>
        <w:adjustRightInd w:val="0"/>
        <w:rPr>
          <w:rFonts w:asciiTheme="minorHAnsi" w:eastAsia="Calibri" w:hAnsiTheme="minorHAnsi" w:cstheme="minorHAnsi"/>
          <w:b/>
          <w:i/>
          <w:iCs/>
          <w:color w:val="000000"/>
          <w:sz w:val="24"/>
          <w:szCs w:val="24"/>
          <w:lang w:eastAsia="en-US"/>
        </w:rPr>
      </w:pPr>
      <w:r w:rsidRPr="00A22436">
        <w:rPr>
          <w:rFonts w:asciiTheme="minorHAnsi" w:eastAsia="Calibri" w:hAnsiTheme="minorHAnsi" w:cstheme="minorHAnsi"/>
          <w:b/>
          <w:i/>
          <w:iCs/>
          <w:color w:val="000000"/>
          <w:sz w:val="24"/>
          <w:szCs w:val="24"/>
          <w:lang w:eastAsia="en-US"/>
        </w:rPr>
        <w:t>CNP: ESO4.</w:t>
      </w:r>
      <w:proofErr w:type="gramStart"/>
      <w:r w:rsidRPr="00A22436">
        <w:rPr>
          <w:rFonts w:asciiTheme="minorHAnsi" w:eastAsia="Calibri" w:hAnsiTheme="minorHAnsi" w:cstheme="minorHAnsi"/>
          <w:b/>
          <w:i/>
          <w:iCs/>
          <w:color w:val="000000"/>
          <w:sz w:val="24"/>
          <w:szCs w:val="24"/>
          <w:lang w:eastAsia="en-US"/>
        </w:rPr>
        <w:t>5.A2.B</w:t>
      </w:r>
      <w:proofErr w:type="gramEnd"/>
      <w:r w:rsidRPr="00A22436">
        <w:rPr>
          <w:rFonts w:asciiTheme="minorHAnsi" w:eastAsia="Calibri" w:hAnsiTheme="minorHAnsi" w:cstheme="minorHAnsi"/>
          <w:b/>
          <w:i/>
          <w:iCs/>
          <w:color w:val="000000"/>
          <w:sz w:val="24"/>
          <w:szCs w:val="24"/>
          <w:lang w:eastAsia="en-US"/>
        </w:rPr>
        <w:t>-FSEPN-CA-2026-208</w:t>
      </w:r>
    </w:p>
    <w:p w14:paraId="5FA2BA1D" w14:textId="77777777" w:rsidR="00DA33B9" w:rsidRPr="00A22436" w:rsidRDefault="00DA33B9" w:rsidP="00DA33B9">
      <w:pPr>
        <w:jc w:val="both"/>
        <w:rPr>
          <w:rFonts w:asciiTheme="minorHAnsi" w:eastAsia="Calibri" w:hAnsiTheme="minorHAnsi" w:cstheme="minorHAnsi"/>
          <w:b/>
          <w:i/>
          <w:iCs/>
          <w:color w:val="000000"/>
          <w:sz w:val="24"/>
          <w:szCs w:val="24"/>
          <w:lang w:eastAsia="en-US"/>
        </w:rPr>
      </w:pPr>
      <w:r w:rsidRPr="00A22436">
        <w:rPr>
          <w:rFonts w:asciiTheme="minorHAnsi" w:eastAsia="Calibri" w:hAnsiTheme="minorHAnsi" w:cstheme="minorHAnsi"/>
          <w:b/>
          <w:i/>
          <w:iCs/>
          <w:color w:val="000000"/>
          <w:sz w:val="24"/>
          <w:szCs w:val="24"/>
          <w:lang w:eastAsia="en-US"/>
        </w:rPr>
        <w:t>Titolo progetto: Innovazione educativa e competenze per il futuro: percorsi integrati per la crescita professionale dei docenti</w:t>
      </w:r>
    </w:p>
    <w:p w14:paraId="1D764D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5E83E558"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5025004"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4C46446"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3D479B76"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7F23C306"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19FDB01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45A6151" w14:textId="53AAE7D5"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C92CE2" w:rsidRPr="00A82DAA">
        <w:rPr>
          <w:rFonts w:asciiTheme="minorHAnsi" w:eastAsiaTheme="minorEastAsia" w:hAnsiTheme="minorHAnsi" w:cstheme="minorHAnsi"/>
          <w:b/>
          <w:bCs/>
          <w:i/>
          <w:iCs/>
          <w:sz w:val="24"/>
          <w:szCs w:val="24"/>
        </w:rPr>
        <w:t>INTERNO</w:t>
      </w:r>
      <w:r w:rsidRPr="00A82DAA">
        <w:rPr>
          <w:rFonts w:asciiTheme="minorHAnsi" w:eastAsiaTheme="minorEastAsia" w:hAnsiTheme="minorHAnsi" w:cstheme="minorHAnsi"/>
          <w:b/>
          <w:bCs/>
          <w:sz w:val="24"/>
          <w:szCs w:val="24"/>
        </w:rPr>
        <w:t xml:space="preserve"> n</w:t>
      </w:r>
      <w:r w:rsidRPr="00862792">
        <w:rPr>
          <w:rFonts w:asciiTheme="minorHAnsi" w:eastAsiaTheme="minorEastAsia" w:hAnsiTheme="minorHAnsi" w:cstheme="minorHAnsi"/>
          <w:b/>
          <w:bCs/>
          <w:sz w:val="24"/>
          <w:szCs w:val="24"/>
        </w:rPr>
        <w:t xml:space="preserve">el ruolo di </w:t>
      </w:r>
      <w:r w:rsidR="00A82DAA">
        <w:rPr>
          <w:rFonts w:asciiTheme="minorHAnsi" w:eastAsiaTheme="minorEastAsia" w:hAnsiTheme="minorHAnsi" w:cstheme="minorHAnsi"/>
          <w:b/>
          <w:bCs/>
          <w:sz w:val="24"/>
          <w:szCs w:val="24"/>
        </w:rPr>
        <w:t xml:space="preserve">TUTOR </w:t>
      </w:r>
      <w:r w:rsidRPr="00862792">
        <w:rPr>
          <w:rFonts w:asciiTheme="minorHAnsi" w:eastAsiaTheme="minorEastAsia" w:hAnsiTheme="minorHAnsi" w:cstheme="minorHAnsi"/>
          <w:b/>
          <w:bCs/>
          <w:sz w:val="24"/>
          <w:szCs w:val="24"/>
        </w:rPr>
        <w:t xml:space="preserve">per il supporto al progetto </w:t>
      </w:r>
    </w:p>
    <w:p w14:paraId="0A5421EB" w14:textId="77777777" w:rsidR="00862792" w:rsidRPr="00862792" w:rsidRDefault="00862792" w:rsidP="00A82DAA">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58A5DE68"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6E5211C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5D81AD07"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52D7D15D"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3C87C53C"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3FA67094"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6F39B92D"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481E444" w14:textId="77777777"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61ED45A" w14:textId="77777777" w:rsidR="002B27B7"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77C55DC1" w14:textId="77777777" w:rsidR="00C92CE2"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69AAA5E1" w14:textId="77777777" w:rsidR="00C92CE2" w:rsidRPr="002B27B7"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52AA90D0"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748260DD"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48CAEE4E"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2C24EF1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FF52D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1BDF9A23"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6C28F63F"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7A7BBE4D"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78409411" w14:textId="77777777"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607D595E"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3DA5B7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2AF3C8C9"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headerReference w:type="even" r:id="rId9"/>
      <w:headerReference w:type="default" r:id="rId10"/>
      <w:footerReference w:type="even" r:id="rId11"/>
      <w:footerReference w:type="default" r:id="rId12"/>
      <w:headerReference w:type="first" r:id="rId13"/>
      <w:footerReference w:type="first" r:id="rId14"/>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8B16F" w14:textId="77777777" w:rsidR="002C224A" w:rsidRDefault="002C224A">
      <w:r>
        <w:separator/>
      </w:r>
    </w:p>
  </w:endnote>
  <w:endnote w:type="continuationSeparator" w:id="0">
    <w:p w14:paraId="44C16E8C" w14:textId="77777777" w:rsidR="002C224A" w:rsidRDefault="002C2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21A57"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D594D33"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A4D69"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1DD88086" w14:textId="77777777" w:rsidR="00BD1EB2" w:rsidRDefault="00BD1EB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61038" w14:textId="77777777" w:rsidR="002B6443" w:rsidRDefault="002B64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B16D8" w14:textId="77777777" w:rsidR="002C224A" w:rsidRDefault="002C224A">
      <w:r>
        <w:separator/>
      </w:r>
    </w:p>
  </w:footnote>
  <w:footnote w:type="continuationSeparator" w:id="0">
    <w:p w14:paraId="73983BF7" w14:textId="77777777" w:rsidR="002C224A" w:rsidRDefault="002C2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36B48" w14:textId="77777777" w:rsidR="002B6443" w:rsidRDefault="002B644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8071" w14:textId="77777777" w:rsidR="002B6443" w:rsidRDefault="002B644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B07D6" w14:textId="77777777" w:rsidR="002B6443" w:rsidRDefault="002B644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645695729">
    <w:abstractNumId w:val="6"/>
  </w:num>
  <w:num w:numId="2" w16cid:durableId="78260142">
    <w:abstractNumId w:val="20"/>
  </w:num>
  <w:num w:numId="3" w16cid:durableId="248855413">
    <w:abstractNumId w:val="0"/>
  </w:num>
  <w:num w:numId="4" w16cid:durableId="713698913">
    <w:abstractNumId w:val="1"/>
  </w:num>
  <w:num w:numId="5" w16cid:durableId="1022392263">
    <w:abstractNumId w:val="2"/>
  </w:num>
  <w:num w:numId="6" w16cid:durableId="146362909">
    <w:abstractNumId w:val="11"/>
  </w:num>
  <w:num w:numId="7" w16cid:durableId="320961757">
    <w:abstractNumId w:val="7"/>
  </w:num>
  <w:num w:numId="8" w16cid:durableId="527791315">
    <w:abstractNumId w:val="27"/>
  </w:num>
  <w:num w:numId="9" w16cid:durableId="693112086">
    <w:abstractNumId w:val="24"/>
  </w:num>
  <w:num w:numId="10" w16cid:durableId="1838380322">
    <w:abstractNumId w:val="14"/>
  </w:num>
  <w:num w:numId="11" w16cid:durableId="1461151839">
    <w:abstractNumId w:val="39"/>
  </w:num>
  <w:num w:numId="12" w16cid:durableId="1154950419">
    <w:abstractNumId w:val="36"/>
  </w:num>
  <w:num w:numId="13" w16cid:durableId="470903070">
    <w:abstractNumId w:val="22"/>
  </w:num>
  <w:num w:numId="14" w16cid:durableId="124734704">
    <w:abstractNumId w:val="16"/>
  </w:num>
  <w:num w:numId="15" w16cid:durableId="455832274">
    <w:abstractNumId w:val="25"/>
  </w:num>
  <w:num w:numId="16" w16cid:durableId="1708555802">
    <w:abstractNumId w:val="5"/>
  </w:num>
  <w:num w:numId="17" w16cid:durableId="1460490128">
    <w:abstractNumId w:val="32"/>
  </w:num>
  <w:num w:numId="18" w16cid:durableId="965310642">
    <w:abstractNumId w:val="23"/>
  </w:num>
  <w:num w:numId="19" w16cid:durableId="181016513">
    <w:abstractNumId w:val="33"/>
  </w:num>
  <w:num w:numId="20" w16cid:durableId="902134030">
    <w:abstractNumId w:val="19"/>
  </w:num>
  <w:num w:numId="21" w16cid:durableId="1244561181">
    <w:abstractNumId w:val="9"/>
  </w:num>
  <w:num w:numId="22" w16cid:durableId="678771423">
    <w:abstractNumId w:val="37"/>
  </w:num>
  <w:num w:numId="23" w16cid:durableId="1845778767">
    <w:abstractNumId w:val="8"/>
  </w:num>
  <w:num w:numId="24" w16cid:durableId="417138300">
    <w:abstractNumId w:val="3"/>
  </w:num>
  <w:num w:numId="25" w16cid:durableId="206534387">
    <w:abstractNumId w:val="4"/>
  </w:num>
  <w:num w:numId="26" w16cid:durableId="245236138">
    <w:abstractNumId w:val="26"/>
  </w:num>
  <w:num w:numId="27" w16cid:durableId="300695580">
    <w:abstractNumId w:val="40"/>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8"/>
  </w:num>
  <w:num w:numId="31" w16cid:durableId="5719752">
    <w:abstractNumId w:val="13"/>
  </w:num>
  <w:num w:numId="32" w16cid:durableId="888300677">
    <w:abstractNumId w:val="31"/>
  </w:num>
  <w:num w:numId="33" w16cid:durableId="746540458">
    <w:abstractNumId w:val="17"/>
  </w:num>
  <w:num w:numId="34" w16cid:durableId="832912483">
    <w:abstractNumId w:val="34"/>
  </w:num>
  <w:num w:numId="35" w16cid:durableId="18199592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8"/>
  </w:num>
  <w:num w:numId="37" w16cid:durableId="17760574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28041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675207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483445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79797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52666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75404958">
    <w:abstractNumId w:val="10"/>
  </w:num>
  <w:num w:numId="44" w16cid:durableId="857737533">
    <w:abstractNumId w:val="3"/>
  </w:num>
  <w:num w:numId="45" w16cid:durableId="19109169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152562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08BF"/>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0F3"/>
    <w:rsid w:val="00282A21"/>
    <w:rsid w:val="00284FEA"/>
    <w:rsid w:val="002860BF"/>
    <w:rsid w:val="00286C40"/>
    <w:rsid w:val="002943C2"/>
    <w:rsid w:val="002A6748"/>
    <w:rsid w:val="002A7D57"/>
    <w:rsid w:val="002B0440"/>
    <w:rsid w:val="002B206B"/>
    <w:rsid w:val="002B27B7"/>
    <w:rsid w:val="002B3171"/>
    <w:rsid w:val="002B3C85"/>
    <w:rsid w:val="002B6443"/>
    <w:rsid w:val="002B684C"/>
    <w:rsid w:val="002C1C92"/>
    <w:rsid w:val="002C1E86"/>
    <w:rsid w:val="002C224A"/>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25D1"/>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659D"/>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2DAA"/>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0600"/>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444EB"/>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73FC2"/>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2113"/>
    <w:rsid w:val="00D7321D"/>
    <w:rsid w:val="00D73AB4"/>
    <w:rsid w:val="00D805D4"/>
    <w:rsid w:val="00D80C9F"/>
    <w:rsid w:val="00D81C29"/>
    <w:rsid w:val="00D823C6"/>
    <w:rsid w:val="00D84403"/>
    <w:rsid w:val="00D91878"/>
    <w:rsid w:val="00D920A3"/>
    <w:rsid w:val="00D9743E"/>
    <w:rsid w:val="00D977C5"/>
    <w:rsid w:val="00DA33B9"/>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232"/>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190A03"/>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2925</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3431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Gerardo Esempio</dc:creator>
  <dc:description>Documento generico DM 38 Formazione docenti - adattato da format area formativa.</dc:description>
  <cp:lastModifiedBy>Dsga</cp:lastModifiedBy>
  <cp:revision>2</cp:revision>
  <cp:lastPrinted>2017-09-07T10:02:00Z</cp:lastPrinted>
  <dcterms:created xsi:type="dcterms:W3CDTF">2026-09-07T09:11:00Z</dcterms:created>
  <dcterms:modified xsi:type="dcterms:W3CDTF">2026-09-07T09:11:00Z</dcterms:modified>
</cp:coreProperties>
</file>